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5E0E" w14:textId="5B1EEB86" w:rsidR="005A633B" w:rsidRPr="005A633B" w:rsidRDefault="005A633B" w:rsidP="005A633B">
      <w:pPr>
        <w:rPr>
          <w:b/>
          <w:bCs/>
          <w:sz w:val="36"/>
          <w:szCs w:val="36"/>
        </w:rPr>
      </w:pPr>
      <w:r w:rsidRPr="005A633B">
        <w:rPr>
          <w:b/>
          <w:bCs/>
          <w:sz w:val="36"/>
          <w:szCs w:val="36"/>
        </w:rPr>
        <w:t>3 FREMHEVEDE SAKER 26.11.2025:</w:t>
      </w:r>
    </w:p>
    <w:p w14:paraId="0D78B8B0" w14:textId="59977027" w:rsidR="005A633B" w:rsidRPr="005A633B" w:rsidRDefault="005A633B" w:rsidP="005A633B">
      <w:pPr>
        <w:rPr>
          <w:b/>
          <w:bCs/>
          <w:sz w:val="32"/>
          <w:szCs w:val="32"/>
        </w:rPr>
      </w:pPr>
      <w:r w:rsidRPr="005A633B">
        <w:rPr>
          <w:b/>
          <w:bCs/>
          <w:sz w:val="32"/>
          <w:szCs w:val="32"/>
        </w:rPr>
        <w:t>Omstilling og samarbeid</w:t>
      </w:r>
    </w:p>
    <w:p w14:paraId="6B51E81D" w14:textId="77777777" w:rsidR="005A633B" w:rsidRPr="005A633B" w:rsidRDefault="005A633B" w:rsidP="005A633B">
      <w:pPr>
        <w:rPr>
          <w:b/>
          <w:bCs/>
          <w:sz w:val="32"/>
          <w:szCs w:val="32"/>
        </w:rPr>
      </w:pPr>
      <w:r w:rsidRPr="005A633B">
        <w:rPr>
          <w:b/>
          <w:bCs/>
          <w:sz w:val="32"/>
          <w:szCs w:val="32"/>
        </w:rPr>
        <w:t>Arbeid med omstilling og planlegging av hvordan dette kan håndteres best mulig fortsetter. Nå er det viktig med avklaringer om daglig leder og hvordan framdriften blir slik at planleggingen og prosessene rundt dette blir ryddig og oversiktlig. </w:t>
      </w:r>
    </w:p>
    <w:p w14:paraId="404298DF" w14:textId="77777777" w:rsidR="005A633B" w:rsidRPr="005A633B" w:rsidRDefault="005A633B" w:rsidP="005A633B">
      <w:pPr>
        <w:rPr>
          <w:b/>
          <w:bCs/>
          <w:sz w:val="32"/>
          <w:szCs w:val="32"/>
        </w:rPr>
      </w:pPr>
      <w:r w:rsidRPr="005A633B">
        <w:rPr>
          <w:b/>
          <w:bCs/>
          <w:sz w:val="32"/>
          <w:szCs w:val="32"/>
        </w:rPr>
        <w:br/>
      </w:r>
      <w:r w:rsidRPr="005A633B">
        <w:rPr>
          <w:b/>
          <w:bCs/>
          <w:sz w:val="32"/>
          <w:szCs w:val="32"/>
        </w:rPr>
        <w:br/>
        <w:t> </w:t>
      </w:r>
    </w:p>
    <w:p w14:paraId="55EF720F" w14:textId="77777777" w:rsidR="005A633B" w:rsidRPr="005A633B" w:rsidRDefault="005A633B" w:rsidP="005A633B">
      <w:pPr>
        <w:rPr>
          <w:b/>
          <w:bCs/>
          <w:sz w:val="32"/>
          <w:szCs w:val="32"/>
        </w:rPr>
      </w:pPr>
      <w:r w:rsidRPr="005A633B">
        <w:rPr>
          <w:b/>
          <w:bCs/>
          <w:sz w:val="32"/>
          <w:szCs w:val="32"/>
        </w:rPr>
        <w:t>Givertjeneste </w:t>
      </w:r>
    </w:p>
    <w:p w14:paraId="5DF79B7D" w14:textId="77777777" w:rsidR="005A633B" w:rsidRPr="005A633B" w:rsidRDefault="005A633B" w:rsidP="005A633B">
      <w:pPr>
        <w:rPr>
          <w:b/>
          <w:bCs/>
          <w:sz w:val="32"/>
          <w:szCs w:val="32"/>
        </w:rPr>
      </w:pPr>
      <w:r w:rsidRPr="005A633B">
        <w:rPr>
          <w:b/>
          <w:bCs/>
          <w:sz w:val="32"/>
          <w:szCs w:val="32"/>
        </w:rPr>
        <w:t>Vi trenger å styrke økonomien vår til å drive vårt viktige arbeid for å være en nabolagskirke for alle i menigheten. Menighetsrådet diskuterte strategier for hvordan vi kan få flere faste givere. Forslagene vi arbeider videre med er en kampanje en periode i januar med innlegg i gudstjeneste, plan for å få ut konkret informasjon om hva midlene blir brukt til og hvordan en praktisk kan gi.</w:t>
      </w:r>
    </w:p>
    <w:p w14:paraId="7F14F5C7" w14:textId="77777777" w:rsidR="005A633B" w:rsidRPr="005A633B" w:rsidRDefault="005A633B" w:rsidP="005A633B">
      <w:pPr>
        <w:rPr>
          <w:b/>
          <w:bCs/>
          <w:sz w:val="32"/>
          <w:szCs w:val="32"/>
        </w:rPr>
      </w:pPr>
      <w:r w:rsidRPr="005A633B">
        <w:rPr>
          <w:b/>
          <w:bCs/>
          <w:sz w:val="32"/>
          <w:szCs w:val="32"/>
        </w:rPr>
        <w:br/>
        <w:t> </w:t>
      </w:r>
    </w:p>
    <w:p w14:paraId="6225DEA8" w14:textId="77777777" w:rsidR="005A633B" w:rsidRPr="005A633B" w:rsidRDefault="005A633B" w:rsidP="005A633B">
      <w:pPr>
        <w:rPr>
          <w:b/>
          <w:bCs/>
          <w:sz w:val="32"/>
          <w:szCs w:val="32"/>
        </w:rPr>
      </w:pPr>
      <w:r w:rsidRPr="005A633B">
        <w:rPr>
          <w:b/>
          <w:bCs/>
          <w:sz w:val="32"/>
          <w:szCs w:val="32"/>
        </w:rPr>
        <w:t>Snakk om tro - kirkekaffe</w:t>
      </w:r>
    </w:p>
    <w:p w14:paraId="61DBCD8A" w14:textId="77777777" w:rsidR="005A633B" w:rsidRPr="005A633B" w:rsidRDefault="005A633B" w:rsidP="005A633B">
      <w:pPr>
        <w:rPr>
          <w:b/>
          <w:bCs/>
          <w:sz w:val="32"/>
          <w:szCs w:val="32"/>
        </w:rPr>
      </w:pPr>
      <w:r w:rsidRPr="005A633B">
        <w:rPr>
          <w:b/>
          <w:bCs/>
          <w:sz w:val="32"/>
          <w:szCs w:val="32"/>
        </w:rPr>
        <w:t xml:space="preserve">Hvordan møter vi nye i menigheten og på kirkekaffen? Menighetsrådet ønsker å sette </w:t>
      </w:r>
      <w:proofErr w:type="gramStart"/>
      <w:r w:rsidRPr="005A633B">
        <w:rPr>
          <w:b/>
          <w:bCs/>
          <w:sz w:val="32"/>
          <w:szCs w:val="32"/>
        </w:rPr>
        <w:t>fokus</w:t>
      </w:r>
      <w:proofErr w:type="gramEnd"/>
      <w:r w:rsidRPr="005A633B">
        <w:rPr>
          <w:b/>
          <w:bCs/>
          <w:sz w:val="32"/>
          <w:szCs w:val="32"/>
        </w:rPr>
        <w:t xml:space="preserve"> på hvordan vi inkluderer alle og særlig nye i menigheten. Viktig at hele menigheten er bevisste på dette og at ingen står alene. </w:t>
      </w:r>
    </w:p>
    <w:p w14:paraId="4869004C" w14:textId="77777777" w:rsidR="005A633B" w:rsidRPr="005A633B" w:rsidRDefault="005A633B" w:rsidP="005A633B">
      <w:pPr>
        <w:rPr>
          <w:b/>
          <w:bCs/>
          <w:sz w:val="32"/>
          <w:szCs w:val="32"/>
        </w:rPr>
      </w:pPr>
      <w:r w:rsidRPr="005A633B">
        <w:rPr>
          <w:b/>
          <w:bCs/>
          <w:sz w:val="32"/>
          <w:szCs w:val="32"/>
        </w:rPr>
        <w:t>Dette blir tema på en “Snakk om tro” til våren. </w:t>
      </w:r>
    </w:p>
    <w:p w14:paraId="7F3D434A" w14:textId="77777777" w:rsidR="005A633B" w:rsidRPr="005A633B" w:rsidRDefault="005A633B" w:rsidP="005A633B">
      <w:pPr>
        <w:rPr>
          <w:b/>
          <w:bCs/>
          <w:sz w:val="32"/>
          <w:szCs w:val="32"/>
        </w:rPr>
      </w:pPr>
      <w:r w:rsidRPr="005A633B">
        <w:rPr>
          <w:b/>
          <w:bCs/>
          <w:sz w:val="32"/>
          <w:szCs w:val="32"/>
        </w:rPr>
        <w:t> </w:t>
      </w:r>
    </w:p>
    <w:p w14:paraId="5DBBD52B" w14:textId="77777777" w:rsidR="00D16CE2" w:rsidRPr="005A633B" w:rsidRDefault="00D16CE2">
      <w:pPr>
        <w:rPr>
          <w:b/>
          <w:bCs/>
          <w:sz w:val="32"/>
          <w:szCs w:val="32"/>
        </w:rPr>
      </w:pPr>
    </w:p>
    <w:sectPr w:rsidR="00D16CE2" w:rsidRPr="005A63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3B"/>
    <w:rsid w:val="0006463B"/>
    <w:rsid w:val="00167282"/>
    <w:rsid w:val="00177AF7"/>
    <w:rsid w:val="001D6D47"/>
    <w:rsid w:val="00226804"/>
    <w:rsid w:val="00407E75"/>
    <w:rsid w:val="00437455"/>
    <w:rsid w:val="0050627A"/>
    <w:rsid w:val="005A633B"/>
    <w:rsid w:val="005F45A3"/>
    <w:rsid w:val="008217FA"/>
    <w:rsid w:val="008266B1"/>
    <w:rsid w:val="00974D03"/>
    <w:rsid w:val="009B4887"/>
    <w:rsid w:val="00A70D6C"/>
    <w:rsid w:val="00A82885"/>
    <w:rsid w:val="00B17DAF"/>
    <w:rsid w:val="00B723DA"/>
    <w:rsid w:val="00BD2449"/>
    <w:rsid w:val="00BE5D28"/>
    <w:rsid w:val="00BF42EE"/>
    <w:rsid w:val="00C71919"/>
    <w:rsid w:val="00CA1139"/>
    <w:rsid w:val="00D16CE2"/>
    <w:rsid w:val="00EA072B"/>
    <w:rsid w:val="00F551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64BB"/>
  <w15:chartTrackingRefBased/>
  <w15:docId w15:val="{0A06F9D0-EBB2-404B-A53A-767D252E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A6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A6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A633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A633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A633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A633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A633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A633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A633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A633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A633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A633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A633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A633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A633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A633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A633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A633B"/>
    <w:rPr>
      <w:rFonts w:eastAsiaTheme="majorEastAsia" w:cstheme="majorBidi"/>
      <w:color w:val="272727" w:themeColor="text1" w:themeTint="D8"/>
    </w:rPr>
  </w:style>
  <w:style w:type="paragraph" w:styleId="Tittel">
    <w:name w:val="Title"/>
    <w:basedOn w:val="Normal"/>
    <w:next w:val="Normal"/>
    <w:link w:val="TittelTegn"/>
    <w:uiPriority w:val="10"/>
    <w:qFormat/>
    <w:rsid w:val="005A6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A633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A633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A633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A633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A633B"/>
    <w:rPr>
      <w:i/>
      <w:iCs/>
      <w:color w:val="404040" w:themeColor="text1" w:themeTint="BF"/>
    </w:rPr>
  </w:style>
  <w:style w:type="paragraph" w:styleId="Listeavsnitt">
    <w:name w:val="List Paragraph"/>
    <w:basedOn w:val="Normal"/>
    <w:uiPriority w:val="34"/>
    <w:qFormat/>
    <w:rsid w:val="005A633B"/>
    <w:pPr>
      <w:ind w:left="720"/>
      <w:contextualSpacing/>
    </w:pPr>
  </w:style>
  <w:style w:type="character" w:styleId="Sterkutheving">
    <w:name w:val="Intense Emphasis"/>
    <w:basedOn w:val="Standardskriftforavsnitt"/>
    <w:uiPriority w:val="21"/>
    <w:qFormat/>
    <w:rsid w:val="005A633B"/>
    <w:rPr>
      <w:i/>
      <w:iCs/>
      <w:color w:val="0F4761" w:themeColor="accent1" w:themeShade="BF"/>
    </w:rPr>
  </w:style>
  <w:style w:type="paragraph" w:styleId="Sterktsitat">
    <w:name w:val="Intense Quote"/>
    <w:basedOn w:val="Normal"/>
    <w:next w:val="Normal"/>
    <w:link w:val="SterktsitatTegn"/>
    <w:uiPriority w:val="30"/>
    <w:qFormat/>
    <w:rsid w:val="005A6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A633B"/>
    <w:rPr>
      <w:i/>
      <w:iCs/>
      <w:color w:val="0F4761" w:themeColor="accent1" w:themeShade="BF"/>
    </w:rPr>
  </w:style>
  <w:style w:type="character" w:styleId="Sterkreferanse">
    <w:name w:val="Intense Reference"/>
    <w:basedOn w:val="Standardskriftforavsnitt"/>
    <w:uiPriority w:val="32"/>
    <w:qFormat/>
    <w:rsid w:val="005A63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A02C7FBE4720468A5E532D7BE4BC08" ma:contentTypeVersion="16" ma:contentTypeDescription="Opprett et nytt dokument." ma:contentTypeScope="" ma:versionID="ad6e2bf50f588839badc70ee44b481f3">
  <xsd:schema xmlns:xsd="http://www.w3.org/2001/XMLSchema" xmlns:xs="http://www.w3.org/2001/XMLSchema" xmlns:p="http://schemas.microsoft.com/office/2006/metadata/properties" xmlns:ns2="4acc329a-6b3d-4f68-b4ae-ccb7e63be0fc" xmlns:ns3="8766e4da-07f7-493b-808e-65cb581f27d6" targetNamespace="http://schemas.microsoft.com/office/2006/metadata/properties" ma:root="true" ma:fieldsID="b1fef444f6f4233519e64703192073ae" ns2:_="" ns3:_="">
    <xsd:import namespace="4acc329a-6b3d-4f68-b4ae-ccb7e63be0fc"/>
    <xsd:import namespace="8766e4da-07f7-493b-808e-65cb581f27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c329a-6b3d-4f68-b4ae-ccb7e63be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6e4da-07f7-493b-808e-65cb581f27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47bb23-06fb-4947-8736-059759b415f1}" ma:internalName="TaxCatchAll" ma:showField="CatchAllData" ma:web="8766e4da-07f7-493b-808e-65cb581f27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66e4da-07f7-493b-808e-65cb581f27d6" xsi:nil="true"/>
    <lcf76f155ced4ddcb4097134ff3c332f xmlns="4acc329a-6b3d-4f68-b4ae-ccb7e63be0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09E48F-E2DE-4C9C-8368-5AA5CF0C6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c329a-6b3d-4f68-b4ae-ccb7e63be0fc"/>
    <ds:schemaRef ds:uri="8766e4da-07f7-493b-808e-65cb581f2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3CAA3-4ACA-45B3-986D-9EB6C916A5B5}">
  <ds:schemaRefs>
    <ds:schemaRef ds:uri="http://schemas.microsoft.com/sharepoint/v3/contenttype/forms"/>
  </ds:schemaRefs>
</ds:datastoreItem>
</file>

<file path=customXml/itemProps3.xml><?xml version="1.0" encoding="utf-8"?>
<ds:datastoreItem xmlns:ds="http://schemas.openxmlformats.org/officeDocument/2006/customXml" ds:itemID="{CC9B1F36-920A-4322-8222-DCCF9D212BF8}">
  <ds:schemaRefs>
    <ds:schemaRef ds:uri="http://schemas.microsoft.com/office/2006/documentManagement/types"/>
    <ds:schemaRef ds:uri="8766e4da-07f7-493b-808e-65cb581f27d6"/>
    <ds:schemaRef ds:uri="4acc329a-6b3d-4f68-b4ae-ccb7e63be0fc"/>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850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Torill Rosland</dc:creator>
  <cp:keywords/>
  <dc:description/>
  <cp:lastModifiedBy>Torill Rosland</cp:lastModifiedBy>
  <cp:revision>1</cp:revision>
  <dcterms:created xsi:type="dcterms:W3CDTF">2025-12-03T11:50:00Z</dcterms:created>
  <dcterms:modified xsi:type="dcterms:W3CDTF">2025-12-03T11:53:00Z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0x010100C2A02C7FBE4720468A5E532D7BE4BC08</vt:lpwstr>
  </property>
  <property fmtid="{D5CDD505-2E9C-101B-9397-08002B2CF9AE}" pid="3" name="MediaServiceImageTags">
    <vt:lpwstr/>
  </property>
</Properties>
</file>