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689F" w14:textId="77777777" w:rsidR="00586424" w:rsidRPr="00586424" w:rsidRDefault="00586424" w:rsidP="00586424">
      <w:pPr>
        <w:rPr>
          <w:sz w:val="36"/>
          <w:szCs w:val="36"/>
        </w:rPr>
      </w:pPr>
      <w:r w:rsidRPr="00586424">
        <w:rPr>
          <w:b/>
          <w:bCs/>
          <w:sz w:val="36"/>
          <w:szCs w:val="36"/>
        </w:rPr>
        <w:t>Omstillingskrav</w:t>
      </w:r>
    </w:p>
    <w:p w14:paraId="71B6925F" w14:textId="77777777" w:rsidR="00586424" w:rsidRPr="00586424" w:rsidRDefault="00586424" w:rsidP="00586424">
      <w:r w:rsidRPr="00586424">
        <w:t> </w:t>
      </w:r>
    </w:p>
    <w:p w14:paraId="041A3509" w14:textId="77777777" w:rsidR="00586424" w:rsidRPr="00586424" w:rsidRDefault="00586424" w:rsidP="00586424">
      <w:r w:rsidRPr="00586424">
        <w:t>Omstillingskrav grunnet Stavangers vanskelige økonomiske situasjon har vært et tema i menighetsrådet og andre kirkelige fora siden i vår. Det er for de fleste kjent at det vil bli bevilget vesentlig mindre midler til kirka og større innsparinger er planlagt i kommende år. </w:t>
      </w:r>
    </w:p>
    <w:p w14:paraId="7C714ABF" w14:textId="77777777" w:rsidR="00586424" w:rsidRPr="00586424" w:rsidRDefault="00586424" w:rsidP="00586424">
      <w:r w:rsidRPr="00586424">
        <w:t>I sakspapirene kan en lese om innsparingstiltakene som ble foreslått fra kirkevergen. Det har vært møter i ulike kirkelige fora der menighetsråd, ansatte og fellesrådet har uttalt seg. </w:t>
      </w:r>
    </w:p>
    <w:p w14:paraId="214D6F3C" w14:textId="77777777" w:rsidR="00586424" w:rsidRPr="00586424" w:rsidRDefault="00586424" w:rsidP="00586424">
      <w:r w:rsidRPr="00586424">
        <w:t>Saken vekker stort engasjement når konsekvensen av økonomiske utfordringer blir konkret og merkbar. </w:t>
      </w:r>
    </w:p>
    <w:p w14:paraId="32B10F5D" w14:textId="77777777" w:rsidR="00586424" w:rsidRPr="00586424" w:rsidRDefault="00586424" w:rsidP="00586424">
      <w:r w:rsidRPr="00586424">
        <w:t> </w:t>
      </w:r>
    </w:p>
    <w:p w14:paraId="4DA72FF6" w14:textId="77777777" w:rsidR="00586424" w:rsidRPr="00586424" w:rsidRDefault="00586424" w:rsidP="00586424">
      <w:r w:rsidRPr="00586424">
        <w:t>Kirkevergens forslag ble vedtatt i fellesrådet 24.10. Det innebærer samarbeid og sammenslåinger av staber da 15 menighetsstaber skal bli til 5-7. Dette vil starte allerede i høst for de som er i første fase. Neste fase starter januar 2026. I tillegg til å samle staber vil andre tiltak være med på å redusere kostnader og budsjettet fra kirkevergen vil gå i balanse. Sammenslåing av staber skal i utgangspunktet ikke påvirke aktiviteter i menighetene, kirka skal fortsatt være åpen og tilgjengelig. </w:t>
      </w:r>
    </w:p>
    <w:p w14:paraId="21E7CDA8" w14:textId="77777777" w:rsidR="00586424" w:rsidRPr="00586424" w:rsidRDefault="00586424" w:rsidP="00586424">
      <w:r w:rsidRPr="00586424">
        <w:t> </w:t>
      </w:r>
    </w:p>
    <w:p w14:paraId="54C95EFA" w14:textId="77777777" w:rsidR="00586424" w:rsidRPr="00586424" w:rsidRDefault="00586424" w:rsidP="00586424">
      <w:r w:rsidRPr="00586424">
        <w:t>Konsekvenser for Vardeneset menighet: </w:t>
      </w:r>
    </w:p>
    <w:p w14:paraId="4C4D7875" w14:textId="77777777" w:rsidR="00586424" w:rsidRPr="00586424" w:rsidRDefault="00586424" w:rsidP="00586424">
      <w:r w:rsidRPr="00586424">
        <w:t>Det er allerede mye godt samarbeid med Tasta menighet, det er derfor vår naturlige samarbeidsmenighet med felles stab. Det vil bli en overgangsperiode 2026 før ny stab er klar 2027. </w:t>
      </w:r>
    </w:p>
    <w:p w14:paraId="5312FFF6" w14:textId="77777777" w:rsidR="00586424" w:rsidRPr="00586424" w:rsidRDefault="00586424" w:rsidP="00586424">
      <w:r w:rsidRPr="00586424">
        <w:t> </w:t>
      </w:r>
    </w:p>
    <w:p w14:paraId="1AF269F2" w14:textId="77777777" w:rsidR="00586424" w:rsidRPr="00586424" w:rsidRDefault="00586424" w:rsidP="00586424">
      <w:r w:rsidRPr="00586424">
        <w:t>I etterkant vedtaket fra fellesrådet ang. sammenslåing av staber, har menighetsrådet valgt å ta en aktiv holdning til situasjonen. I vedtak fra møtet nå, vil menighetsrådslederen i Vardeneset ta kontakt med Tasta sin menighetsrådsleder for å sondere muligheter og søke å påvirke sammenslåing på best mulig måte. Naturlige spørsmål/avklaringer: Hvordan kan en bruke overgangsordninger best mulig og sette premissene for videre prosess? Hvordan kan vi jobbe oss godt sammen? </w:t>
      </w:r>
    </w:p>
    <w:p w14:paraId="60D719C4" w14:textId="77777777" w:rsidR="00586424" w:rsidRPr="00586424" w:rsidRDefault="00586424" w:rsidP="00586424">
      <w:r w:rsidRPr="00586424">
        <w:t> </w:t>
      </w:r>
    </w:p>
    <w:p w14:paraId="37045E87" w14:textId="0155AB32" w:rsidR="00586424" w:rsidRPr="00586424" w:rsidRDefault="00586424" w:rsidP="00586424">
      <w:r w:rsidRPr="00586424">
        <w:t>Vi får sjansen allerede i januar 2026: Tasta kirke har fått innvilget støtte til vedlikehold i kirkerommet med maling. Dette arbeidet vil pågå i januar-februar. De st</w:t>
      </w:r>
      <w:r>
        <w:t>å</w:t>
      </w:r>
      <w:r w:rsidRPr="00586424">
        <w:t>r i praksis uten kirkerom i perioden og har henvendt seg til Vardeneset menighet med spørsmål om felles arrangement og gudstjenester. Menighetsrådet er positive til dette med forbehold om at det praktiske ansvar for arrangement og organisatoriske rundt arbeidsforhold er avklart. </w:t>
      </w:r>
    </w:p>
    <w:p w14:paraId="3DAB3137" w14:textId="77777777" w:rsidR="00586424" w:rsidRPr="00586424" w:rsidRDefault="00586424" w:rsidP="00586424">
      <w:r w:rsidRPr="00586424">
        <w:t> </w:t>
      </w:r>
    </w:p>
    <w:p w14:paraId="4F5CFE6E" w14:textId="77777777" w:rsidR="009232DE" w:rsidRDefault="009232DE" w:rsidP="00586424">
      <w:pPr>
        <w:rPr>
          <w:b/>
          <w:bCs/>
          <w:sz w:val="36"/>
          <w:szCs w:val="36"/>
        </w:rPr>
      </w:pPr>
    </w:p>
    <w:p w14:paraId="4A314B2D" w14:textId="77777777" w:rsidR="009232DE" w:rsidRDefault="009232DE" w:rsidP="00586424">
      <w:pPr>
        <w:rPr>
          <w:b/>
          <w:bCs/>
          <w:sz w:val="36"/>
          <w:szCs w:val="36"/>
        </w:rPr>
      </w:pPr>
    </w:p>
    <w:p w14:paraId="6B8BF274" w14:textId="3D99A3E5" w:rsidR="00586424" w:rsidRPr="00586424" w:rsidRDefault="00586424" w:rsidP="00586424">
      <w:pPr>
        <w:rPr>
          <w:sz w:val="36"/>
          <w:szCs w:val="36"/>
        </w:rPr>
      </w:pPr>
      <w:r w:rsidRPr="00586424">
        <w:rPr>
          <w:b/>
          <w:bCs/>
          <w:sz w:val="36"/>
          <w:szCs w:val="36"/>
        </w:rPr>
        <w:lastRenderedPageBreak/>
        <w:t>Kulturutvalget</w:t>
      </w:r>
    </w:p>
    <w:p w14:paraId="72E1466C" w14:textId="77777777" w:rsidR="00586424" w:rsidRPr="00586424" w:rsidRDefault="00586424" w:rsidP="00586424">
      <w:r w:rsidRPr="00586424">
        <w:t>Vi har et nytt og aktivt kulturutvalg som er i gang med spennende og kreative planer. </w:t>
      </w:r>
    </w:p>
    <w:p w14:paraId="475787DB" w14:textId="77777777" w:rsidR="00586424" w:rsidRPr="00586424" w:rsidRDefault="00586424" w:rsidP="00586424">
      <w:r w:rsidRPr="00586424">
        <w:t>Sofaen til kulturbad Vol. 1 er klar til interessante gjester: Første mulighet er søndag 26.10 med Gunnar Roaldkvam og Knut Gundersen. </w:t>
      </w:r>
    </w:p>
    <w:p w14:paraId="0403C8AF" w14:textId="77777777" w:rsidR="00586424" w:rsidRPr="00586424" w:rsidRDefault="00586424" w:rsidP="00586424">
      <w:r w:rsidRPr="00586424">
        <w:t> </w:t>
      </w:r>
    </w:p>
    <w:p w14:paraId="2036992C" w14:textId="77777777" w:rsidR="00586424" w:rsidRPr="00586424" w:rsidRDefault="00586424" w:rsidP="00586424">
      <w:r w:rsidRPr="00586424">
        <w:t>Flere kulturbad og konserttilbud vil komme. De blir annonsert med samme type plakatdesign og uttrykk. Kulturutvalget har ønske om å nå ut bredt og har mange interessante navn de vil invitere til kulturbadet. Det satses stort og billettsalg vil bli en måte å finansiere kostnadene på. </w:t>
      </w:r>
    </w:p>
    <w:p w14:paraId="699EFE48" w14:textId="77777777" w:rsidR="00586424" w:rsidRPr="00586424" w:rsidRDefault="00586424" w:rsidP="00586424">
      <w:r w:rsidRPr="00586424">
        <w:t> </w:t>
      </w:r>
    </w:p>
    <w:p w14:paraId="138DED12" w14:textId="77777777" w:rsidR="00586424" w:rsidRPr="00586424" w:rsidRDefault="00586424" w:rsidP="00586424">
      <w:r w:rsidRPr="00586424">
        <w:t xml:space="preserve">Hovedmålet er å invitere nabolaget inn til større arrangementer for at flere skal bli kjent med kirka og gjerne bli med videre inn i menighetens liv. Følg med. følg </w:t>
      </w:r>
      <w:proofErr w:type="gramStart"/>
      <w:r w:rsidRPr="00586424">
        <w:t>med…</w:t>
      </w:r>
      <w:proofErr w:type="gramEnd"/>
      <w:r w:rsidRPr="00586424">
        <w:t>.</w:t>
      </w:r>
    </w:p>
    <w:p w14:paraId="46CC8802" w14:textId="77777777" w:rsidR="00586424" w:rsidRPr="00586424" w:rsidRDefault="00586424" w:rsidP="00586424">
      <w:r w:rsidRPr="00586424">
        <w:t> </w:t>
      </w:r>
    </w:p>
    <w:p w14:paraId="2F8A7E9B" w14:textId="77777777" w:rsidR="00586424" w:rsidRPr="00586424" w:rsidRDefault="00586424" w:rsidP="00586424">
      <w:pPr>
        <w:rPr>
          <w:b/>
          <w:bCs/>
          <w:sz w:val="36"/>
          <w:szCs w:val="36"/>
        </w:rPr>
      </w:pPr>
      <w:r w:rsidRPr="00586424">
        <w:rPr>
          <w:b/>
          <w:bCs/>
          <w:sz w:val="36"/>
          <w:szCs w:val="36"/>
        </w:rPr>
        <w:t>Presentasjon av vår nye organist: Stefan H. Bengtsson</w:t>
      </w:r>
    </w:p>
    <w:p w14:paraId="6F27DDE4" w14:textId="77777777" w:rsidR="00586424" w:rsidRPr="00586424" w:rsidRDefault="00586424" w:rsidP="00586424">
      <w:r w:rsidRPr="00586424">
        <w:t> </w:t>
      </w:r>
    </w:p>
    <w:p w14:paraId="67786F02" w14:textId="77777777" w:rsidR="00586424" w:rsidRPr="00586424" w:rsidRDefault="00586424" w:rsidP="00586424">
      <w:r w:rsidRPr="00586424">
        <w:t>Gudstjenesten er det sentrale i hans virke som organist i menigheten. Stefan har allerede vist seg som en engasjert og dyktig organist med ønske om et bredt musikalsk uttrykk i gudstjenestene. Han er opptatt av at salmer og sanger har gode tekster og klanglige uttrykk. Han brenner for å vise kvalitet og mange ulike sjangre i gudstjenestene. Stefan har flere kontakter han vil invitere til deltakelse i gudstjenester og andre arrangementer i kirka.</w:t>
      </w:r>
    </w:p>
    <w:p w14:paraId="1247913F" w14:textId="77777777" w:rsidR="00586424" w:rsidRPr="00586424" w:rsidRDefault="00586424" w:rsidP="00586424">
      <w:r w:rsidRPr="00586424">
        <w:t> </w:t>
      </w:r>
    </w:p>
    <w:p w14:paraId="5E9BD87B" w14:textId="77777777" w:rsidR="00586424" w:rsidRPr="00586424" w:rsidRDefault="00586424" w:rsidP="00586424">
      <w:r w:rsidRPr="00586424">
        <w:t>Kirkekoret har vært i gang en periode og det fortelles om kjekke øvelser med stort engasjement og glede. På repertoaret er det sakrale og verdslige sanger. </w:t>
      </w:r>
    </w:p>
    <w:p w14:paraId="1BCCC22C" w14:textId="7D5E2FFA" w:rsidR="00586424" w:rsidRPr="00586424" w:rsidRDefault="00586424" w:rsidP="00586424">
      <w:r w:rsidRPr="00586424">
        <w:t>Her har han lansert ideen om felles kor i samarbeid med Tasta menighet. Kirkekoret i Vardeneset kirkekor er pr nå et mindre kor, med felleskor vil det være mulig å utvide medlemstallet. Menighetsrådet stiller seg positive til dette forslaget.</w:t>
      </w:r>
    </w:p>
    <w:p w14:paraId="1941E382" w14:textId="77777777" w:rsidR="00586424" w:rsidRPr="00586424" w:rsidRDefault="00586424" w:rsidP="00586424">
      <w:r w:rsidRPr="00586424">
        <w:t> </w:t>
      </w:r>
    </w:p>
    <w:p w14:paraId="0FC1BDAF" w14:textId="21637AD0" w:rsidR="00586424" w:rsidRPr="00586424" w:rsidRDefault="00586424" w:rsidP="00586424">
      <w:r w:rsidRPr="00586424">
        <w:t>Stefan har vært organist i en årrekke og har gode erfaringe</w:t>
      </w:r>
      <w:r>
        <w:t>r</w:t>
      </w:r>
      <w:r w:rsidRPr="00586424">
        <w:t xml:space="preserve"> fra menighetene: Tasta, Sunde, Madlamark og St. Svithun katolske kirke. </w:t>
      </w:r>
    </w:p>
    <w:p w14:paraId="169692AE" w14:textId="77777777" w:rsidR="00586424" w:rsidRPr="00586424" w:rsidRDefault="00586424" w:rsidP="00586424">
      <w:r w:rsidRPr="00586424">
        <w:t> </w:t>
      </w:r>
    </w:p>
    <w:p w14:paraId="2985E837" w14:textId="77777777" w:rsidR="00586424" w:rsidRPr="00586424" w:rsidRDefault="00586424" w:rsidP="00586424">
      <w:r w:rsidRPr="00586424">
        <w:t>Velkommen til oss i Vardeneset.</w:t>
      </w:r>
    </w:p>
    <w:p w14:paraId="112A5901" w14:textId="77777777" w:rsidR="00586424" w:rsidRPr="00586424" w:rsidRDefault="00586424" w:rsidP="00586424">
      <w:r w:rsidRPr="00586424">
        <w:t> </w:t>
      </w:r>
    </w:p>
    <w:p w14:paraId="1C3B4F6A" w14:textId="77777777" w:rsidR="00D16CE2" w:rsidRDefault="00D16CE2"/>
    <w:sectPr w:rsidR="00D16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24"/>
    <w:rsid w:val="0006463B"/>
    <w:rsid w:val="00167282"/>
    <w:rsid w:val="00177AF7"/>
    <w:rsid w:val="001D6D47"/>
    <w:rsid w:val="00226804"/>
    <w:rsid w:val="00407E75"/>
    <w:rsid w:val="00437455"/>
    <w:rsid w:val="0050627A"/>
    <w:rsid w:val="00586424"/>
    <w:rsid w:val="005F45A3"/>
    <w:rsid w:val="00787E81"/>
    <w:rsid w:val="008217FA"/>
    <w:rsid w:val="008266B1"/>
    <w:rsid w:val="009232DE"/>
    <w:rsid w:val="00974D03"/>
    <w:rsid w:val="009B4887"/>
    <w:rsid w:val="00A70D6C"/>
    <w:rsid w:val="00A82885"/>
    <w:rsid w:val="00B17DAF"/>
    <w:rsid w:val="00B723DA"/>
    <w:rsid w:val="00BD2449"/>
    <w:rsid w:val="00BE5D28"/>
    <w:rsid w:val="00BF42EE"/>
    <w:rsid w:val="00C71919"/>
    <w:rsid w:val="00CA1139"/>
    <w:rsid w:val="00D16CE2"/>
    <w:rsid w:val="00F551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5F40"/>
  <w15:chartTrackingRefBased/>
  <w15:docId w15:val="{57D2EEE0-DAE3-406F-8577-AC70345F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8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8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8642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8642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8642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8642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642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8642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642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8642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8642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8642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8642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8642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8642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8642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8642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86424"/>
    <w:rPr>
      <w:rFonts w:eastAsiaTheme="majorEastAsia" w:cstheme="majorBidi"/>
      <w:color w:val="272727" w:themeColor="text1" w:themeTint="D8"/>
    </w:rPr>
  </w:style>
  <w:style w:type="paragraph" w:styleId="Tittel">
    <w:name w:val="Title"/>
    <w:basedOn w:val="Normal"/>
    <w:next w:val="Normal"/>
    <w:link w:val="TittelTegn"/>
    <w:uiPriority w:val="10"/>
    <w:qFormat/>
    <w:rsid w:val="0058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8642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8642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8642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8642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86424"/>
    <w:rPr>
      <w:i/>
      <w:iCs/>
      <w:color w:val="404040" w:themeColor="text1" w:themeTint="BF"/>
    </w:rPr>
  </w:style>
  <w:style w:type="paragraph" w:styleId="Listeavsnitt">
    <w:name w:val="List Paragraph"/>
    <w:basedOn w:val="Normal"/>
    <w:uiPriority w:val="34"/>
    <w:qFormat/>
    <w:rsid w:val="00586424"/>
    <w:pPr>
      <w:ind w:left="720"/>
      <w:contextualSpacing/>
    </w:pPr>
  </w:style>
  <w:style w:type="character" w:styleId="Sterkutheving">
    <w:name w:val="Intense Emphasis"/>
    <w:basedOn w:val="Standardskriftforavsnitt"/>
    <w:uiPriority w:val="21"/>
    <w:qFormat/>
    <w:rsid w:val="00586424"/>
    <w:rPr>
      <w:i/>
      <w:iCs/>
      <w:color w:val="0F4761" w:themeColor="accent1" w:themeShade="BF"/>
    </w:rPr>
  </w:style>
  <w:style w:type="paragraph" w:styleId="Sterktsitat">
    <w:name w:val="Intense Quote"/>
    <w:basedOn w:val="Normal"/>
    <w:next w:val="Normal"/>
    <w:link w:val="SterktsitatTegn"/>
    <w:uiPriority w:val="30"/>
    <w:qFormat/>
    <w:rsid w:val="0058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86424"/>
    <w:rPr>
      <w:i/>
      <w:iCs/>
      <w:color w:val="0F4761" w:themeColor="accent1" w:themeShade="BF"/>
    </w:rPr>
  </w:style>
  <w:style w:type="character" w:styleId="Sterkreferanse">
    <w:name w:val="Intense Reference"/>
    <w:basedOn w:val="Standardskriftforavsnitt"/>
    <w:uiPriority w:val="32"/>
    <w:qFormat/>
    <w:rsid w:val="005864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78283">
      <w:bodyDiv w:val="1"/>
      <w:marLeft w:val="0"/>
      <w:marRight w:val="0"/>
      <w:marTop w:val="0"/>
      <w:marBottom w:val="0"/>
      <w:divBdr>
        <w:top w:val="none" w:sz="0" w:space="0" w:color="auto"/>
        <w:left w:val="none" w:sz="0" w:space="0" w:color="auto"/>
        <w:bottom w:val="none" w:sz="0" w:space="0" w:color="auto"/>
        <w:right w:val="none" w:sz="0" w:space="0" w:color="auto"/>
      </w:divBdr>
    </w:div>
    <w:div w:id="12379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A02C7FBE4720468A5E532D7BE4BC08" ma:contentTypeVersion="16" ma:contentTypeDescription="Opprett et nytt dokument." ma:contentTypeScope="" ma:versionID="d2857bbfb35330149315628e00e8676c">
  <xsd:schema xmlns:xsd="http://www.w3.org/2001/XMLSchema" xmlns:xs="http://www.w3.org/2001/XMLSchema" xmlns:p="http://schemas.microsoft.com/office/2006/metadata/properties" xmlns:ns2="4acc329a-6b3d-4f68-b4ae-ccb7e63be0fc" xmlns:ns3="8766e4da-07f7-493b-808e-65cb581f27d6" targetNamespace="http://schemas.microsoft.com/office/2006/metadata/properties" ma:root="true" ma:fieldsID="7ce87b99f39e88b15b4e4ee2d1c3289a" ns2:_="" ns3:_="">
    <xsd:import namespace="4acc329a-6b3d-4f68-b4ae-ccb7e63be0fc"/>
    <xsd:import namespace="8766e4da-07f7-493b-808e-65cb581f27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c329a-6b3d-4f68-b4ae-ccb7e63b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6e4da-07f7-493b-808e-65cb581f27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47bb23-06fb-4947-8736-059759b415f1}" ma:internalName="TaxCatchAll" ma:showField="CatchAllData" ma:web="8766e4da-07f7-493b-808e-65cb581f27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66e4da-07f7-493b-808e-65cb581f27d6" xsi:nil="true"/>
    <lcf76f155ced4ddcb4097134ff3c332f xmlns="4acc329a-6b3d-4f68-b4ae-ccb7e63be0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4F55B-A820-4B48-8E8B-FDB10CE1E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c329a-6b3d-4f68-b4ae-ccb7e63be0fc"/>
    <ds:schemaRef ds:uri="8766e4da-07f7-493b-808e-65cb581f2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39B83-61D5-40AE-9EF1-82E5163B53F6}">
  <ds:schemaRefs>
    <ds:schemaRef ds:uri="http://schemas.microsoft.com/sharepoint/v3/contenttype/forms"/>
  </ds:schemaRefs>
</ds:datastoreItem>
</file>

<file path=customXml/itemProps3.xml><?xml version="1.0" encoding="utf-8"?>
<ds:datastoreItem xmlns:ds="http://schemas.openxmlformats.org/officeDocument/2006/customXml" ds:itemID="{43BCDD4E-3046-4629-A0C8-C68D6A304451}">
  <ds:schemaRefs>
    <ds:schemaRef ds:uri="http://schemas.microsoft.com/office/2006/metadata/properties"/>
    <ds:schemaRef ds:uri="http://schemas.microsoft.com/office/infopath/2007/PartnerControls"/>
    <ds:schemaRef ds:uri="8766e4da-07f7-493b-808e-65cb581f27d6"/>
    <ds:schemaRef ds:uri="4acc329a-6b3d-4f68-b4ae-ccb7e63be0fc"/>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3378</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Torill Rosland</dc:creator>
  <cp:keywords/>
  <dc:description/>
  <cp:lastModifiedBy>Torill Rosland</cp:lastModifiedBy>
  <cp:revision>2</cp:revision>
  <dcterms:created xsi:type="dcterms:W3CDTF">2025-11-03T07:49:00Z</dcterms:created>
  <dcterms:modified xsi:type="dcterms:W3CDTF">2025-11-03T07:52:00Z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0x010100C2A02C7FBE4720468A5E532D7BE4BC08</vt:lpwstr>
  </property>
  <property fmtid="{D5CDD505-2E9C-101B-9397-08002B2CF9AE}" pid="3" name="MediaServiceImageTags">
    <vt:lpwstr/>
  </property>
</Properties>
</file>